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E3" w:rsidRPr="006F7A1B" w:rsidRDefault="003A29E3" w:rsidP="006F7A1B">
      <w:pPr>
        <w:rPr>
          <w:rFonts w:ascii="Times New Roman" w:hAnsi="Times New Roman"/>
          <w:sz w:val="27"/>
          <w:szCs w:val="27"/>
          <w:lang w:eastAsia="ru-RU"/>
        </w:rPr>
      </w:pPr>
    </w:p>
    <w:p w:rsidR="003A29E3" w:rsidRPr="009C2A7C" w:rsidRDefault="003A29E3" w:rsidP="006F7A1B">
      <w:pPr>
        <w:tabs>
          <w:tab w:val="left" w:pos="2023"/>
        </w:tabs>
        <w:spacing w:after="200" w:line="276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C2A7C">
        <w:rPr>
          <w:rFonts w:ascii="Times New Roman" w:hAnsi="Times New Roman"/>
          <w:color w:val="000000"/>
          <w:sz w:val="27"/>
          <w:szCs w:val="27"/>
          <w:lang w:eastAsia="ru-RU"/>
        </w:rPr>
        <w:t>Рейтинг учреждений социального обслуживания населения</w:t>
      </w:r>
    </w:p>
    <w:p w:rsidR="003A29E3" w:rsidRDefault="003A29E3" w:rsidP="006F7A1B">
      <w:pPr>
        <w:suppressAutoHyphens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C2A7C">
        <w:rPr>
          <w:rFonts w:ascii="Times New Roman" w:hAnsi="Times New Roman"/>
          <w:color w:val="000000"/>
          <w:sz w:val="27"/>
          <w:szCs w:val="27"/>
          <w:lang w:eastAsia="ru-RU"/>
        </w:rPr>
        <w:t>(Специализированные учреждения для несовершеннолетних, нуждающиеся в социальной реабилитации (стационарная + дневная сеть)) Кемеровской областипо итогам проведения независимой оценки качества работы за 2016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"/>
        <w:gridCol w:w="3225"/>
        <w:gridCol w:w="1559"/>
        <w:gridCol w:w="1701"/>
        <w:gridCol w:w="1418"/>
        <w:gridCol w:w="1701"/>
        <w:gridCol w:w="1417"/>
        <w:gridCol w:w="1276"/>
        <w:gridCol w:w="1276"/>
        <w:gridCol w:w="1276"/>
      </w:tblGrid>
      <w:tr w:rsidR="003A29E3" w:rsidRPr="0066048A" w:rsidTr="0066048A">
        <w:tc>
          <w:tcPr>
            <w:tcW w:w="427" w:type="dxa"/>
          </w:tcPr>
          <w:p w:rsidR="003A29E3" w:rsidRPr="0066048A" w:rsidRDefault="003A29E3" w:rsidP="004211B7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6048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3A29E3" w:rsidRPr="0066048A" w:rsidRDefault="003A29E3" w:rsidP="004211B7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</w:tcPr>
          <w:p w:rsidR="003A29E3" w:rsidRPr="0066048A" w:rsidRDefault="003A29E3" w:rsidP="004211B7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6048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559" w:type="dxa"/>
          </w:tcPr>
          <w:p w:rsidR="003A29E3" w:rsidRPr="0066048A" w:rsidRDefault="003A29E3" w:rsidP="004211B7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6048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открытости и доступности информации об организации</w:t>
            </w:r>
          </w:p>
        </w:tc>
        <w:tc>
          <w:tcPr>
            <w:tcW w:w="1701" w:type="dxa"/>
          </w:tcPr>
          <w:p w:rsidR="003A29E3" w:rsidRPr="0066048A" w:rsidRDefault="003A29E3" w:rsidP="004211B7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6048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комфортности условий предоставлений услуг и доступности их получения</w:t>
            </w:r>
          </w:p>
        </w:tc>
        <w:tc>
          <w:tcPr>
            <w:tcW w:w="1418" w:type="dxa"/>
          </w:tcPr>
          <w:p w:rsidR="003A29E3" w:rsidRPr="0066048A" w:rsidRDefault="003A29E3" w:rsidP="004211B7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6048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времени ожидания предоставления услуги</w:t>
            </w:r>
          </w:p>
        </w:tc>
        <w:tc>
          <w:tcPr>
            <w:tcW w:w="1701" w:type="dxa"/>
          </w:tcPr>
          <w:p w:rsidR="003A29E3" w:rsidRPr="0066048A" w:rsidRDefault="003A29E3" w:rsidP="004211B7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6048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доброжелательности, вежливости, компетентности работников организации</w:t>
            </w:r>
          </w:p>
        </w:tc>
        <w:tc>
          <w:tcPr>
            <w:tcW w:w="1417" w:type="dxa"/>
          </w:tcPr>
          <w:p w:rsidR="003A29E3" w:rsidRPr="0066048A" w:rsidRDefault="003A29E3" w:rsidP="004211B7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6048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удовлетворенности качеством оказания услуг</w:t>
            </w:r>
          </w:p>
        </w:tc>
        <w:tc>
          <w:tcPr>
            <w:tcW w:w="1276" w:type="dxa"/>
          </w:tcPr>
          <w:p w:rsidR="003A29E3" w:rsidRPr="0066048A" w:rsidRDefault="003A29E3" w:rsidP="004211B7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6048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и дополнительных критериев</w:t>
            </w:r>
          </w:p>
          <w:p w:rsidR="003A29E3" w:rsidRPr="0066048A" w:rsidRDefault="003A29E3" w:rsidP="004211B7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3A29E3" w:rsidRPr="0066048A" w:rsidRDefault="003A29E3" w:rsidP="00153A1A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6048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Уровень качества оказания социальных услуг</w:t>
            </w:r>
          </w:p>
        </w:tc>
        <w:tc>
          <w:tcPr>
            <w:tcW w:w="1276" w:type="dxa"/>
          </w:tcPr>
          <w:p w:rsidR="003A29E3" w:rsidRPr="0066048A" w:rsidRDefault="003A29E3" w:rsidP="00153A1A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6048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</w:tr>
      <w:tr w:rsidR="003A29E3" w:rsidRPr="0066048A" w:rsidTr="0066048A">
        <w:tc>
          <w:tcPr>
            <w:tcW w:w="427" w:type="dxa"/>
          </w:tcPr>
          <w:p w:rsidR="003A29E3" w:rsidRPr="0066048A" w:rsidRDefault="003A29E3" w:rsidP="0066048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25" w:type="dxa"/>
            <w:vAlign w:val="center"/>
          </w:tcPr>
          <w:p w:rsidR="003A29E3" w:rsidRPr="0066048A" w:rsidRDefault="003A29E3" w:rsidP="004211B7">
            <w:pPr>
              <w:rPr>
                <w:rFonts w:ascii="Times New Roman" w:hAnsi="Times New Roman"/>
              </w:rPr>
            </w:pPr>
            <w:r w:rsidRPr="0066048A">
              <w:rPr>
                <w:rFonts w:ascii="Times New Roman" w:hAnsi="Times New Roman"/>
              </w:rPr>
              <w:t>ГКУ КО «Социально-реабилитационный центр для несовершеннолетних «Маленький принц» , г.Кемерово</w:t>
            </w:r>
          </w:p>
        </w:tc>
        <w:tc>
          <w:tcPr>
            <w:tcW w:w="1559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14,90</w:t>
            </w:r>
          </w:p>
        </w:tc>
        <w:tc>
          <w:tcPr>
            <w:tcW w:w="1701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5,90</w:t>
            </w:r>
          </w:p>
        </w:tc>
        <w:tc>
          <w:tcPr>
            <w:tcW w:w="1418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1,90</w:t>
            </w:r>
          </w:p>
        </w:tc>
        <w:tc>
          <w:tcPr>
            <w:tcW w:w="1701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3,00</w:t>
            </w:r>
          </w:p>
        </w:tc>
        <w:tc>
          <w:tcPr>
            <w:tcW w:w="1417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15,30</w:t>
            </w:r>
          </w:p>
        </w:tc>
        <w:tc>
          <w:tcPr>
            <w:tcW w:w="1276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41,00</w:t>
            </w:r>
          </w:p>
        </w:tc>
        <w:tc>
          <w:tcPr>
            <w:tcW w:w="1276" w:type="dxa"/>
          </w:tcPr>
          <w:p w:rsidR="003A29E3" w:rsidRPr="0066048A" w:rsidRDefault="003A29E3" w:rsidP="006604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29E3" w:rsidRPr="0066048A" w:rsidRDefault="003A29E3" w:rsidP="0066048A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6048A">
              <w:rPr>
                <w:rFonts w:ascii="Times New Roman" w:hAnsi="Times New Roman"/>
                <w:b/>
                <w:lang w:eastAsia="ar-SA"/>
              </w:rPr>
              <w:t>1</w:t>
            </w:r>
          </w:p>
        </w:tc>
      </w:tr>
      <w:tr w:rsidR="003A29E3" w:rsidRPr="0066048A" w:rsidTr="0066048A">
        <w:tc>
          <w:tcPr>
            <w:tcW w:w="427" w:type="dxa"/>
          </w:tcPr>
          <w:p w:rsidR="003A29E3" w:rsidRPr="0066048A" w:rsidRDefault="003A29E3" w:rsidP="0066048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25" w:type="dxa"/>
          </w:tcPr>
          <w:p w:rsidR="003A29E3" w:rsidRPr="0066048A" w:rsidRDefault="003A29E3" w:rsidP="0066048A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66048A">
              <w:rPr>
                <w:rFonts w:ascii="Times New Roman" w:hAnsi="Times New Roman"/>
                <w:lang w:eastAsia="ru-RU"/>
              </w:rPr>
              <w:t>МКУ «Социально-реабилитационный центр для несовершеннолетних «Алые паруса», г.Новокузнецк</w:t>
            </w:r>
          </w:p>
        </w:tc>
        <w:tc>
          <w:tcPr>
            <w:tcW w:w="1559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12,80</w:t>
            </w:r>
          </w:p>
        </w:tc>
        <w:tc>
          <w:tcPr>
            <w:tcW w:w="1701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7,00</w:t>
            </w:r>
          </w:p>
        </w:tc>
        <w:tc>
          <w:tcPr>
            <w:tcW w:w="1418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1,90</w:t>
            </w:r>
          </w:p>
        </w:tc>
        <w:tc>
          <w:tcPr>
            <w:tcW w:w="1701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2,20</w:t>
            </w:r>
          </w:p>
        </w:tc>
        <w:tc>
          <w:tcPr>
            <w:tcW w:w="1417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13,70</w:t>
            </w:r>
          </w:p>
        </w:tc>
        <w:tc>
          <w:tcPr>
            <w:tcW w:w="1276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37,60</w:t>
            </w:r>
          </w:p>
        </w:tc>
        <w:tc>
          <w:tcPr>
            <w:tcW w:w="1276" w:type="dxa"/>
          </w:tcPr>
          <w:p w:rsidR="003A29E3" w:rsidRPr="0066048A" w:rsidRDefault="003A29E3" w:rsidP="006604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29E3" w:rsidRPr="0066048A" w:rsidRDefault="003A29E3" w:rsidP="0066048A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6048A"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</w:tr>
      <w:tr w:rsidR="003A29E3" w:rsidRPr="0066048A" w:rsidTr="0066048A">
        <w:tc>
          <w:tcPr>
            <w:tcW w:w="427" w:type="dxa"/>
          </w:tcPr>
          <w:p w:rsidR="003A29E3" w:rsidRPr="0066048A" w:rsidRDefault="003A29E3" w:rsidP="0066048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25" w:type="dxa"/>
            <w:vAlign w:val="center"/>
          </w:tcPr>
          <w:p w:rsidR="003A29E3" w:rsidRPr="0066048A" w:rsidRDefault="003A29E3" w:rsidP="0066048A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МКУ «Социально-реабилитационный центр для несовершеннолетних» Прокопьевского муниципального района</w:t>
            </w:r>
          </w:p>
        </w:tc>
        <w:tc>
          <w:tcPr>
            <w:tcW w:w="1559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9,60</w:t>
            </w:r>
          </w:p>
        </w:tc>
        <w:tc>
          <w:tcPr>
            <w:tcW w:w="1701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6,90</w:t>
            </w:r>
          </w:p>
        </w:tc>
        <w:tc>
          <w:tcPr>
            <w:tcW w:w="1418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2,50</w:t>
            </w:r>
          </w:p>
        </w:tc>
        <w:tc>
          <w:tcPr>
            <w:tcW w:w="1417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15,60</w:t>
            </w:r>
          </w:p>
        </w:tc>
        <w:tc>
          <w:tcPr>
            <w:tcW w:w="1276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36,60</w:t>
            </w:r>
          </w:p>
        </w:tc>
        <w:tc>
          <w:tcPr>
            <w:tcW w:w="1276" w:type="dxa"/>
          </w:tcPr>
          <w:p w:rsidR="003A29E3" w:rsidRPr="0066048A" w:rsidRDefault="003A29E3" w:rsidP="006604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29E3" w:rsidRPr="0066048A" w:rsidRDefault="003A29E3" w:rsidP="0066048A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6048A">
              <w:rPr>
                <w:rFonts w:ascii="Times New Roman" w:hAnsi="Times New Roman"/>
                <w:b/>
                <w:lang w:eastAsia="ar-SA"/>
              </w:rPr>
              <w:t>3</w:t>
            </w:r>
          </w:p>
        </w:tc>
      </w:tr>
      <w:tr w:rsidR="003A29E3" w:rsidRPr="0066048A" w:rsidTr="0066048A">
        <w:tc>
          <w:tcPr>
            <w:tcW w:w="427" w:type="dxa"/>
          </w:tcPr>
          <w:p w:rsidR="003A29E3" w:rsidRPr="0066048A" w:rsidRDefault="003A29E3" w:rsidP="0066048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25" w:type="dxa"/>
            <w:vAlign w:val="center"/>
          </w:tcPr>
          <w:p w:rsidR="003A29E3" w:rsidRPr="0066048A" w:rsidRDefault="003A29E3" w:rsidP="0066048A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МКУ "Социально-реабилитационный центр для несовершеннолетних «Доверие", г.Киселевск</w:t>
            </w:r>
          </w:p>
        </w:tc>
        <w:tc>
          <w:tcPr>
            <w:tcW w:w="1559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12,60</w:t>
            </w:r>
          </w:p>
        </w:tc>
        <w:tc>
          <w:tcPr>
            <w:tcW w:w="1701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5,50</w:t>
            </w:r>
          </w:p>
        </w:tc>
        <w:tc>
          <w:tcPr>
            <w:tcW w:w="1418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1,80</w:t>
            </w:r>
          </w:p>
        </w:tc>
        <w:tc>
          <w:tcPr>
            <w:tcW w:w="1701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2,40</w:t>
            </w:r>
          </w:p>
        </w:tc>
        <w:tc>
          <w:tcPr>
            <w:tcW w:w="1417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14,10</w:t>
            </w:r>
          </w:p>
        </w:tc>
        <w:tc>
          <w:tcPr>
            <w:tcW w:w="1276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36,40</w:t>
            </w:r>
          </w:p>
        </w:tc>
        <w:tc>
          <w:tcPr>
            <w:tcW w:w="1276" w:type="dxa"/>
          </w:tcPr>
          <w:p w:rsidR="003A29E3" w:rsidRPr="0066048A" w:rsidRDefault="003A29E3" w:rsidP="006604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29E3" w:rsidRPr="0066048A" w:rsidRDefault="003A29E3" w:rsidP="0066048A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6048A">
              <w:rPr>
                <w:rFonts w:ascii="Times New Roman" w:hAnsi="Times New Roman"/>
                <w:b/>
                <w:lang w:eastAsia="ar-SA"/>
              </w:rPr>
              <w:t>4</w:t>
            </w:r>
          </w:p>
        </w:tc>
      </w:tr>
      <w:tr w:rsidR="003A29E3" w:rsidRPr="0066048A" w:rsidTr="0066048A">
        <w:tc>
          <w:tcPr>
            <w:tcW w:w="427" w:type="dxa"/>
          </w:tcPr>
          <w:p w:rsidR="003A29E3" w:rsidRPr="0066048A" w:rsidRDefault="003A29E3" w:rsidP="0066048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25" w:type="dxa"/>
            <w:vAlign w:val="center"/>
          </w:tcPr>
          <w:p w:rsidR="003A29E3" w:rsidRPr="0066048A" w:rsidRDefault="003A29E3" w:rsidP="0066048A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МКУ «Социальный приют для детей и подростков «Надежда» Беловского муниципального района»</w:t>
            </w:r>
          </w:p>
        </w:tc>
        <w:tc>
          <w:tcPr>
            <w:tcW w:w="1559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9,30</w:t>
            </w:r>
          </w:p>
        </w:tc>
        <w:tc>
          <w:tcPr>
            <w:tcW w:w="1701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6,50</w:t>
            </w:r>
          </w:p>
        </w:tc>
        <w:tc>
          <w:tcPr>
            <w:tcW w:w="1418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2,80</w:t>
            </w:r>
          </w:p>
        </w:tc>
        <w:tc>
          <w:tcPr>
            <w:tcW w:w="1417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15,80</w:t>
            </w:r>
          </w:p>
        </w:tc>
        <w:tc>
          <w:tcPr>
            <w:tcW w:w="1276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36,40</w:t>
            </w:r>
          </w:p>
        </w:tc>
        <w:tc>
          <w:tcPr>
            <w:tcW w:w="1276" w:type="dxa"/>
          </w:tcPr>
          <w:p w:rsidR="003A29E3" w:rsidRPr="0066048A" w:rsidRDefault="003A29E3" w:rsidP="006604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29E3" w:rsidRPr="0066048A" w:rsidRDefault="003A29E3" w:rsidP="0066048A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6048A">
              <w:rPr>
                <w:rFonts w:ascii="Times New Roman" w:hAnsi="Times New Roman"/>
                <w:b/>
                <w:lang w:eastAsia="ar-SA"/>
              </w:rPr>
              <w:t>5</w:t>
            </w:r>
          </w:p>
        </w:tc>
      </w:tr>
      <w:tr w:rsidR="003A29E3" w:rsidRPr="0066048A" w:rsidTr="006F7A1B">
        <w:trPr>
          <w:trHeight w:val="1132"/>
        </w:trPr>
        <w:tc>
          <w:tcPr>
            <w:tcW w:w="427" w:type="dxa"/>
          </w:tcPr>
          <w:p w:rsidR="003A29E3" w:rsidRPr="0066048A" w:rsidRDefault="003A29E3" w:rsidP="0066048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25" w:type="dxa"/>
            <w:vAlign w:val="center"/>
          </w:tcPr>
          <w:p w:rsidR="003A29E3" w:rsidRPr="0066048A" w:rsidRDefault="003A29E3" w:rsidP="0066048A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МКУ «Социально-реабилитационный центр для несовершеннолетних», г.Прокопьевск</w:t>
            </w:r>
          </w:p>
        </w:tc>
        <w:tc>
          <w:tcPr>
            <w:tcW w:w="1559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11,00</w:t>
            </w:r>
          </w:p>
        </w:tc>
        <w:tc>
          <w:tcPr>
            <w:tcW w:w="1701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5,90</w:t>
            </w:r>
          </w:p>
        </w:tc>
        <w:tc>
          <w:tcPr>
            <w:tcW w:w="1418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1,90</w:t>
            </w:r>
          </w:p>
        </w:tc>
        <w:tc>
          <w:tcPr>
            <w:tcW w:w="1701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2,70</w:t>
            </w:r>
          </w:p>
        </w:tc>
        <w:tc>
          <w:tcPr>
            <w:tcW w:w="1417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14,50</w:t>
            </w:r>
          </w:p>
        </w:tc>
        <w:tc>
          <w:tcPr>
            <w:tcW w:w="1276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36,00</w:t>
            </w:r>
          </w:p>
        </w:tc>
        <w:tc>
          <w:tcPr>
            <w:tcW w:w="1276" w:type="dxa"/>
          </w:tcPr>
          <w:p w:rsidR="003A29E3" w:rsidRPr="0066048A" w:rsidRDefault="003A29E3" w:rsidP="006604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29E3" w:rsidRPr="0066048A" w:rsidRDefault="003A29E3" w:rsidP="0066048A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6048A">
              <w:rPr>
                <w:rFonts w:ascii="Times New Roman" w:hAnsi="Times New Roman"/>
                <w:b/>
                <w:lang w:eastAsia="ar-SA"/>
              </w:rPr>
              <w:t>6</w:t>
            </w:r>
          </w:p>
        </w:tc>
      </w:tr>
      <w:tr w:rsidR="003A29E3" w:rsidRPr="0066048A" w:rsidTr="0066048A">
        <w:tc>
          <w:tcPr>
            <w:tcW w:w="427" w:type="dxa"/>
          </w:tcPr>
          <w:p w:rsidR="003A29E3" w:rsidRPr="0066048A" w:rsidRDefault="003A29E3" w:rsidP="0066048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25" w:type="dxa"/>
            <w:vAlign w:val="center"/>
          </w:tcPr>
          <w:p w:rsidR="003A29E3" w:rsidRPr="0066048A" w:rsidRDefault="003A29E3" w:rsidP="0066048A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МКУ «Социально-реабилитационный центр для несовершеннолетних «Радуга», г.Ленинск-Кузнецкий</w:t>
            </w:r>
          </w:p>
        </w:tc>
        <w:tc>
          <w:tcPr>
            <w:tcW w:w="1559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12,00</w:t>
            </w:r>
          </w:p>
        </w:tc>
        <w:tc>
          <w:tcPr>
            <w:tcW w:w="1701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4,00</w:t>
            </w:r>
          </w:p>
        </w:tc>
        <w:tc>
          <w:tcPr>
            <w:tcW w:w="1418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2,60</w:t>
            </w:r>
          </w:p>
        </w:tc>
        <w:tc>
          <w:tcPr>
            <w:tcW w:w="1417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15,40</w:t>
            </w:r>
          </w:p>
        </w:tc>
        <w:tc>
          <w:tcPr>
            <w:tcW w:w="1276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36,00</w:t>
            </w:r>
          </w:p>
        </w:tc>
        <w:tc>
          <w:tcPr>
            <w:tcW w:w="1276" w:type="dxa"/>
          </w:tcPr>
          <w:p w:rsidR="003A29E3" w:rsidRPr="0066048A" w:rsidRDefault="003A29E3" w:rsidP="006604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29E3" w:rsidRPr="0066048A" w:rsidRDefault="003A29E3" w:rsidP="0066048A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6048A">
              <w:rPr>
                <w:rFonts w:ascii="Times New Roman" w:hAnsi="Times New Roman"/>
                <w:b/>
                <w:lang w:eastAsia="ar-SA"/>
              </w:rPr>
              <w:t>7</w:t>
            </w:r>
          </w:p>
        </w:tc>
      </w:tr>
      <w:tr w:rsidR="003A29E3" w:rsidRPr="0066048A" w:rsidTr="0066048A">
        <w:tc>
          <w:tcPr>
            <w:tcW w:w="427" w:type="dxa"/>
          </w:tcPr>
          <w:p w:rsidR="003A29E3" w:rsidRPr="0066048A" w:rsidRDefault="003A29E3" w:rsidP="0066048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25" w:type="dxa"/>
            <w:vAlign w:val="center"/>
          </w:tcPr>
          <w:p w:rsidR="003A29E3" w:rsidRPr="0066048A" w:rsidRDefault="003A29E3" w:rsidP="0066048A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МКУ «Социально-реабилитационный центр для несовершеннолетних», г.Междуреченск</w:t>
            </w:r>
          </w:p>
        </w:tc>
        <w:tc>
          <w:tcPr>
            <w:tcW w:w="1559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11,50</w:t>
            </w:r>
          </w:p>
        </w:tc>
        <w:tc>
          <w:tcPr>
            <w:tcW w:w="1701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5,10</w:t>
            </w:r>
          </w:p>
        </w:tc>
        <w:tc>
          <w:tcPr>
            <w:tcW w:w="1418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2,50</w:t>
            </w:r>
          </w:p>
        </w:tc>
        <w:tc>
          <w:tcPr>
            <w:tcW w:w="1417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14,70</w:t>
            </w:r>
          </w:p>
        </w:tc>
        <w:tc>
          <w:tcPr>
            <w:tcW w:w="1276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35,80</w:t>
            </w:r>
          </w:p>
        </w:tc>
        <w:tc>
          <w:tcPr>
            <w:tcW w:w="1276" w:type="dxa"/>
          </w:tcPr>
          <w:p w:rsidR="003A29E3" w:rsidRPr="0066048A" w:rsidRDefault="003A29E3" w:rsidP="006604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29E3" w:rsidRPr="0066048A" w:rsidRDefault="003A29E3" w:rsidP="0066048A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6048A">
              <w:rPr>
                <w:rFonts w:ascii="Times New Roman" w:hAnsi="Times New Roman"/>
                <w:b/>
                <w:lang w:eastAsia="ar-SA"/>
              </w:rPr>
              <w:t>8</w:t>
            </w:r>
          </w:p>
        </w:tc>
      </w:tr>
      <w:tr w:rsidR="003A29E3" w:rsidRPr="0066048A" w:rsidTr="0066048A">
        <w:tc>
          <w:tcPr>
            <w:tcW w:w="427" w:type="dxa"/>
          </w:tcPr>
          <w:p w:rsidR="003A29E3" w:rsidRPr="0066048A" w:rsidRDefault="003A29E3" w:rsidP="0066048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25" w:type="dxa"/>
          </w:tcPr>
          <w:p w:rsidR="003A29E3" w:rsidRPr="0066048A" w:rsidRDefault="003A29E3" w:rsidP="0066048A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66048A">
              <w:rPr>
                <w:rFonts w:ascii="Times New Roman" w:hAnsi="Times New Roman"/>
                <w:lang w:eastAsia="ru-RU"/>
              </w:rPr>
              <w:t>МКУ Социально-реабилитационный центр для несовершеннолетних «Полярная звезда», г.Новокузнецк</w:t>
            </w:r>
          </w:p>
        </w:tc>
        <w:tc>
          <w:tcPr>
            <w:tcW w:w="1559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12,30</w:t>
            </w:r>
          </w:p>
        </w:tc>
        <w:tc>
          <w:tcPr>
            <w:tcW w:w="1701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7,60</w:t>
            </w:r>
          </w:p>
        </w:tc>
        <w:tc>
          <w:tcPr>
            <w:tcW w:w="1418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1,90</w:t>
            </w:r>
          </w:p>
        </w:tc>
        <w:tc>
          <w:tcPr>
            <w:tcW w:w="1701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2,10</w:t>
            </w:r>
          </w:p>
        </w:tc>
        <w:tc>
          <w:tcPr>
            <w:tcW w:w="1417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11,70</w:t>
            </w:r>
          </w:p>
        </w:tc>
        <w:tc>
          <w:tcPr>
            <w:tcW w:w="1276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35,60</w:t>
            </w:r>
          </w:p>
        </w:tc>
        <w:tc>
          <w:tcPr>
            <w:tcW w:w="1276" w:type="dxa"/>
          </w:tcPr>
          <w:p w:rsidR="003A29E3" w:rsidRPr="0066048A" w:rsidRDefault="003A29E3" w:rsidP="006604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29E3" w:rsidRPr="0066048A" w:rsidRDefault="003A29E3" w:rsidP="0066048A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6048A">
              <w:rPr>
                <w:rFonts w:ascii="Times New Roman" w:hAnsi="Times New Roman"/>
                <w:b/>
                <w:lang w:eastAsia="ar-SA"/>
              </w:rPr>
              <w:t>9</w:t>
            </w:r>
          </w:p>
        </w:tc>
      </w:tr>
      <w:tr w:rsidR="003A29E3" w:rsidRPr="0066048A" w:rsidTr="0066048A">
        <w:tc>
          <w:tcPr>
            <w:tcW w:w="427" w:type="dxa"/>
          </w:tcPr>
          <w:p w:rsidR="003A29E3" w:rsidRPr="0066048A" w:rsidRDefault="003A29E3" w:rsidP="0066048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25" w:type="dxa"/>
            <w:vAlign w:val="center"/>
          </w:tcPr>
          <w:p w:rsidR="003A29E3" w:rsidRPr="0066048A" w:rsidRDefault="003A29E3" w:rsidP="0066048A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МКУ «Социально-реабилитационный центр для несовершеннолетних» Таштагольского района</w:t>
            </w:r>
          </w:p>
        </w:tc>
        <w:tc>
          <w:tcPr>
            <w:tcW w:w="1559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10,50</w:t>
            </w:r>
          </w:p>
        </w:tc>
        <w:tc>
          <w:tcPr>
            <w:tcW w:w="1701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4,00</w:t>
            </w:r>
          </w:p>
        </w:tc>
        <w:tc>
          <w:tcPr>
            <w:tcW w:w="1418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1,60</w:t>
            </w:r>
          </w:p>
        </w:tc>
        <w:tc>
          <w:tcPr>
            <w:tcW w:w="1701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2,30</w:t>
            </w:r>
          </w:p>
        </w:tc>
        <w:tc>
          <w:tcPr>
            <w:tcW w:w="1417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14,70</w:t>
            </w:r>
          </w:p>
        </w:tc>
        <w:tc>
          <w:tcPr>
            <w:tcW w:w="1276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33,10</w:t>
            </w:r>
          </w:p>
        </w:tc>
        <w:tc>
          <w:tcPr>
            <w:tcW w:w="1276" w:type="dxa"/>
          </w:tcPr>
          <w:p w:rsidR="003A29E3" w:rsidRPr="0066048A" w:rsidRDefault="003A29E3" w:rsidP="006604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29E3" w:rsidRPr="0066048A" w:rsidRDefault="003A29E3" w:rsidP="0066048A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6048A">
              <w:rPr>
                <w:rFonts w:ascii="Times New Roman" w:hAnsi="Times New Roman"/>
                <w:b/>
                <w:lang w:eastAsia="ar-SA"/>
              </w:rPr>
              <w:t>10</w:t>
            </w:r>
          </w:p>
        </w:tc>
      </w:tr>
      <w:tr w:rsidR="003A29E3" w:rsidRPr="0066048A" w:rsidTr="0066048A">
        <w:tc>
          <w:tcPr>
            <w:tcW w:w="427" w:type="dxa"/>
          </w:tcPr>
          <w:p w:rsidR="003A29E3" w:rsidRPr="0066048A" w:rsidRDefault="003A29E3" w:rsidP="0066048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25" w:type="dxa"/>
            <w:vAlign w:val="center"/>
          </w:tcPr>
          <w:p w:rsidR="003A29E3" w:rsidRPr="0066048A" w:rsidRDefault="003A29E3" w:rsidP="0066048A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 xml:space="preserve">МКУ «Социально-реабилитационный центр для несовершеннолетних», </w:t>
            </w:r>
          </w:p>
          <w:p w:rsidR="003A29E3" w:rsidRPr="0066048A" w:rsidRDefault="003A29E3" w:rsidP="0066048A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г.Мыски</w:t>
            </w:r>
          </w:p>
        </w:tc>
        <w:tc>
          <w:tcPr>
            <w:tcW w:w="1559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11,00</w:t>
            </w:r>
          </w:p>
        </w:tc>
        <w:tc>
          <w:tcPr>
            <w:tcW w:w="1701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4,90</w:t>
            </w:r>
          </w:p>
        </w:tc>
        <w:tc>
          <w:tcPr>
            <w:tcW w:w="1418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1,10</w:t>
            </w:r>
          </w:p>
        </w:tc>
        <w:tc>
          <w:tcPr>
            <w:tcW w:w="1701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2,20</w:t>
            </w:r>
          </w:p>
        </w:tc>
        <w:tc>
          <w:tcPr>
            <w:tcW w:w="1417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13,90</w:t>
            </w:r>
          </w:p>
        </w:tc>
        <w:tc>
          <w:tcPr>
            <w:tcW w:w="1276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33,10</w:t>
            </w:r>
          </w:p>
        </w:tc>
        <w:tc>
          <w:tcPr>
            <w:tcW w:w="1276" w:type="dxa"/>
          </w:tcPr>
          <w:p w:rsidR="003A29E3" w:rsidRPr="0066048A" w:rsidRDefault="003A29E3" w:rsidP="006604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29E3" w:rsidRPr="0066048A" w:rsidRDefault="003A29E3" w:rsidP="0066048A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6048A">
              <w:rPr>
                <w:rFonts w:ascii="Times New Roman" w:hAnsi="Times New Roman"/>
                <w:b/>
                <w:lang w:eastAsia="ar-SA"/>
              </w:rPr>
              <w:t>11</w:t>
            </w:r>
          </w:p>
        </w:tc>
      </w:tr>
      <w:tr w:rsidR="003A29E3" w:rsidRPr="0066048A" w:rsidTr="0066048A">
        <w:tc>
          <w:tcPr>
            <w:tcW w:w="427" w:type="dxa"/>
          </w:tcPr>
          <w:p w:rsidR="003A29E3" w:rsidRPr="0066048A" w:rsidRDefault="003A29E3" w:rsidP="0066048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25" w:type="dxa"/>
            <w:vAlign w:val="center"/>
          </w:tcPr>
          <w:p w:rsidR="003A29E3" w:rsidRPr="0066048A" w:rsidRDefault="003A29E3" w:rsidP="0066048A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МКУ «Социально-реабилитационный центр для несовершеннолетних», Гурьевский район</w:t>
            </w:r>
          </w:p>
        </w:tc>
        <w:tc>
          <w:tcPr>
            <w:tcW w:w="1559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9,00</w:t>
            </w:r>
          </w:p>
        </w:tc>
        <w:tc>
          <w:tcPr>
            <w:tcW w:w="1701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2,60</w:t>
            </w:r>
          </w:p>
        </w:tc>
        <w:tc>
          <w:tcPr>
            <w:tcW w:w="1418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1,50</w:t>
            </w:r>
          </w:p>
        </w:tc>
        <w:tc>
          <w:tcPr>
            <w:tcW w:w="1701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2,20</w:t>
            </w:r>
          </w:p>
        </w:tc>
        <w:tc>
          <w:tcPr>
            <w:tcW w:w="1417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14,20</w:t>
            </w:r>
          </w:p>
        </w:tc>
        <w:tc>
          <w:tcPr>
            <w:tcW w:w="1276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29,50</w:t>
            </w:r>
          </w:p>
        </w:tc>
        <w:tc>
          <w:tcPr>
            <w:tcW w:w="1276" w:type="dxa"/>
          </w:tcPr>
          <w:p w:rsidR="003A29E3" w:rsidRPr="0066048A" w:rsidRDefault="003A29E3" w:rsidP="006604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29E3" w:rsidRPr="0066048A" w:rsidRDefault="003A29E3" w:rsidP="0066048A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6048A">
              <w:rPr>
                <w:rFonts w:ascii="Times New Roman" w:hAnsi="Times New Roman"/>
                <w:b/>
                <w:lang w:eastAsia="ar-SA"/>
              </w:rPr>
              <w:t>12</w:t>
            </w:r>
          </w:p>
        </w:tc>
      </w:tr>
      <w:tr w:rsidR="003A29E3" w:rsidRPr="0066048A" w:rsidTr="0066048A">
        <w:tc>
          <w:tcPr>
            <w:tcW w:w="427" w:type="dxa"/>
          </w:tcPr>
          <w:p w:rsidR="003A29E3" w:rsidRPr="0066048A" w:rsidRDefault="003A29E3" w:rsidP="0066048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25" w:type="dxa"/>
            <w:vAlign w:val="center"/>
          </w:tcPr>
          <w:p w:rsidR="003A29E3" w:rsidRPr="0066048A" w:rsidRDefault="003A29E3" w:rsidP="0066048A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МКУ «Социально-реабилитационный центр для несовершеннолетних «Теплый дом» Беловского городского округа</w:t>
            </w:r>
          </w:p>
        </w:tc>
        <w:tc>
          <w:tcPr>
            <w:tcW w:w="1559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7,00</w:t>
            </w:r>
          </w:p>
        </w:tc>
        <w:tc>
          <w:tcPr>
            <w:tcW w:w="1701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3,00</w:t>
            </w:r>
          </w:p>
        </w:tc>
        <w:tc>
          <w:tcPr>
            <w:tcW w:w="1418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2,40</w:t>
            </w:r>
          </w:p>
        </w:tc>
        <w:tc>
          <w:tcPr>
            <w:tcW w:w="1417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14,30</w:t>
            </w:r>
          </w:p>
        </w:tc>
        <w:tc>
          <w:tcPr>
            <w:tcW w:w="1276" w:type="dxa"/>
          </w:tcPr>
          <w:p w:rsidR="003A29E3" w:rsidRPr="0066048A" w:rsidRDefault="003A29E3" w:rsidP="006242A2">
            <w:pPr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28,70</w:t>
            </w:r>
          </w:p>
        </w:tc>
        <w:tc>
          <w:tcPr>
            <w:tcW w:w="1276" w:type="dxa"/>
          </w:tcPr>
          <w:p w:rsidR="003A29E3" w:rsidRPr="0066048A" w:rsidRDefault="003A29E3" w:rsidP="006604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29E3" w:rsidRPr="0066048A" w:rsidRDefault="003A29E3" w:rsidP="0066048A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6048A">
              <w:rPr>
                <w:rFonts w:ascii="Times New Roman" w:hAnsi="Times New Roman"/>
                <w:b/>
                <w:lang w:eastAsia="ar-SA"/>
              </w:rPr>
              <w:t>13</w:t>
            </w:r>
          </w:p>
        </w:tc>
      </w:tr>
      <w:tr w:rsidR="003A29E3" w:rsidRPr="0066048A" w:rsidTr="0066048A">
        <w:tc>
          <w:tcPr>
            <w:tcW w:w="427" w:type="dxa"/>
          </w:tcPr>
          <w:p w:rsidR="003A29E3" w:rsidRPr="0066048A" w:rsidRDefault="003A29E3" w:rsidP="0066048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25" w:type="dxa"/>
            <w:vAlign w:val="center"/>
          </w:tcPr>
          <w:p w:rsidR="003A29E3" w:rsidRPr="0066048A" w:rsidRDefault="003A29E3" w:rsidP="0066048A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6048A">
              <w:rPr>
                <w:rFonts w:ascii="Times New Roman" w:hAnsi="Times New Roman"/>
                <w:lang w:eastAsia="ar-SA"/>
              </w:rPr>
              <w:t>МКУ «Социально-реабилитационный центр для несовершеннолетних «Виктория» муниципального образования «Новокузнецкий муниципальный район»</w:t>
            </w:r>
          </w:p>
        </w:tc>
        <w:tc>
          <w:tcPr>
            <w:tcW w:w="1559" w:type="dxa"/>
          </w:tcPr>
          <w:p w:rsidR="003A29E3" w:rsidRPr="0066048A" w:rsidRDefault="003A29E3" w:rsidP="004211B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</w:tcPr>
          <w:p w:rsidR="003A29E3" w:rsidRPr="0066048A" w:rsidRDefault="003A29E3" w:rsidP="004211B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</w:tcPr>
          <w:p w:rsidR="003A29E3" w:rsidRPr="0066048A" w:rsidRDefault="003A29E3" w:rsidP="004211B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</w:tcPr>
          <w:p w:rsidR="003A29E3" w:rsidRPr="0066048A" w:rsidRDefault="003A29E3" w:rsidP="004211B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</w:tcPr>
          <w:p w:rsidR="003A29E3" w:rsidRPr="0066048A" w:rsidRDefault="003A29E3" w:rsidP="004211B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</w:tcPr>
          <w:p w:rsidR="003A29E3" w:rsidRPr="0066048A" w:rsidRDefault="003A29E3" w:rsidP="004211B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</w:tcPr>
          <w:p w:rsidR="003A29E3" w:rsidRPr="0066048A" w:rsidRDefault="003A29E3" w:rsidP="004211B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</w:tcPr>
          <w:p w:rsidR="003A29E3" w:rsidRPr="0066048A" w:rsidRDefault="003A29E3" w:rsidP="0066048A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3A29E3" w:rsidRDefault="003A29E3" w:rsidP="006F7A1B">
      <w:pPr>
        <w:spacing w:after="200" w:line="276" w:lineRule="auto"/>
        <w:rPr>
          <w:lang w:eastAsia="ru-RU"/>
        </w:rPr>
      </w:pPr>
    </w:p>
    <w:sectPr w:rsidR="003A29E3" w:rsidSect="009C2A7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20B8"/>
    <w:multiLevelType w:val="hybridMultilevel"/>
    <w:tmpl w:val="E862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945DE1"/>
    <w:multiLevelType w:val="hybridMultilevel"/>
    <w:tmpl w:val="815C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023"/>
    <w:rsid w:val="00055D3B"/>
    <w:rsid w:val="000875E8"/>
    <w:rsid w:val="00153A1A"/>
    <w:rsid w:val="002D2568"/>
    <w:rsid w:val="003101CC"/>
    <w:rsid w:val="003A29E3"/>
    <w:rsid w:val="003F1D36"/>
    <w:rsid w:val="004211B7"/>
    <w:rsid w:val="004231AC"/>
    <w:rsid w:val="00461A78"/>
    <w:rsid w:val="00487750"/>
    <w:rsid w:val="00541A84"/>
    <w:rsid w:val="006242A2"/>
    <w:rsid w:val="0066048A"/>
    <w:rsid w:val="006F7A1B"/>
    <w:rsid w:val="0072034D"/>
    <w:rsid w:val="008D214D"/>
    <w:rsid w:val="00997291"/>
    <w:rsid w:val="009C2A7C"/>
    <w:rsid w:val="00BB6F9A"/>
    <w:rsid w:val="00C434FB"/>
    <w:rsid w:val="00E4427C"/>
    <w:rsid w:val="00E8007E"/>
    <w:rsid w:val="00EA1260"/>
    <w:rsid w:val="00EA5323"/>
    <w:rsid w:val="00EF32CE"/>
    <w:rsid w:val="00FD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23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FD0023"/>
    <w:rPr>
      <w:rFonts w:cs="Times New Roman"/>
      <w:spacing w:val="4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D0023"/>
    <w:pPr>
      <w:widowControl w:val="0"/>
      <w:shd w:val="clear" w:color="auto" w:fill="FFFFFF"/>
      <w:spacing w:line="317" w:lineRule="exact"/>
    </w:pPr>
    <w:rPr>
      <w:spacing w:val="4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FD0023"/>
    <w:pPr>
      <w:autoSpaceDE w:val="0"/>
      <w:autoSpaceDN w:val="0"/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002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D00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FD00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F1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414</Words>
  <Characters>2360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Smk2</dc:creator>
  <cp:keywords/>
  <dc:description/>
  <cp:lastModifiedBy>Admin</cp:lastModifiedBy>
  <cp:revision>12</cp:revision>
  <dcterms:created xsi:type="dcterms:W3CDTF">2016-12-07T08:18:00Z</dcterms:created>
  <dcterms:modified xsi:type="dcterms:W3CDTF">2017-03-15T11:27:00Z</dcterms:modified>
</cp:coreProperties>
</file>